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07" w:rsidRDefault="00914307" w:rsidP="00F064D8">
      <w:pPr>
        <w:jc w:val="both"/>
        <w:rPr>
          <w:b/>
        </w:rPr>
      </w:pPr>
      <w:r w:rsidRPr="00D14BE9">
        <w:rPr>
          <w:b/>
        </w:rPr>
        <w:t xml:space="preserve">Política de Privacidade da </w:t>
      </w:r>
      <w:proofErr w:type="spellStart"/>
      <w:r w:rsidR="00F064D8" w:rsidRPr="00D14BE9">
        <w:rPr>
          <w:b/>
        </w:rPr>
        <w:t>Urgimédica</w:t>
      </w:r>
      <w:proofErr w:type="spellEnd"/>
      <w:r w:rsidR="00F064D8" w:rsidRPr="00D14BE9">
        <w:rPr>
          <w:b/>
        </w:rPr>
        <w:t xml:space="preserve"> II, Lda.</w:t>
      </w:r>
    </w:p>
    <w:p w:rsidR="00D14BE9" w:rsidRPr="00D14BE9" w:rsidRDefault="00D14BE9" w:rsidP="00F064D8">
      <w:pPr>
        <w:jc w:val="both"/>
        <w:rPr>
          <w:b/>
        </w:rPr>
      </w:pPr>
    </w:p>
    <w:p w:rsidR="00914307" w:rsidRDefault="00914307" w:rsidP="00F064D8">
      <w:pPr>
        <w:jc w:val="both"/>
      </w:pPr>
      <w:r>
        <w:t xml:space="preserve">A nossa Política de Privacidade visa proteger os direitos de quem visita o nosso domínio ou quaisquer dos subdomínios </w:t>
      </w:r>
      <w:r w:rsidR="00F064D8">
        <w:t xml:space="preserve">pertencentes à </w:t>
      </w:r>
      <w:proofErr w:type="spellStart"/>
      <w:r w:rsidR="00F064D8">
        <w:t>Urgimédica</w:t>
      </w:r>
      <w:proofErr w:type="spellEnd"/>
      <w:r w:rsidR="00F064D8">
        <w:t xml:space="preserve"> II, Lda.</w:t>
      </w:r>
      <w:r>
        <w:t>, nomeadamente no que concerne à privacidade dos seus dados pessoais, dando a conhecer os nossos trâmites de actuação e a nossa responsabilidade. Adicionalmente, a presente Política de Privacidade é extensível à gestão e recolha de dados pessoais em ambiente offline, dando cumprimento ao estipulado no Regulamento Geral de Protecção de Dados Pessoais.</w:t>
      </w:r>
    </w:p>
    <w:p w:rsidR="00914307" w:rsidRDefault="00914307" w:rsidP="00F064D8">
      <w:pPr>
        <w:jc w:val="both"/>
      </w:pPr>
      <w:r>
        <w:t xml:space="preserve">Ao visitar </w:t>
      </w:r>
      <w:r w:rsidR="00F064D8">
        <w:t>a página de</w:t>
      </w:r>
      <w:r>
        <w:t xml:space="preserve"> web </w:t>
      </w:r>
      <w:r w:rsidR="00F064D8">
        <w:t xml:space="preserve">da </w:t>
      </w:r>
      <w:proofErr w:type="spellStart"/>
      <w:r w:rsidR="00F064D8">
        <w:t>Urgimédica</w:t>
      </w:r>
      <w:proofErr w:type="spellEnd"/>
      <w:r w:rsidR="00F064D8">
        <w:t xml:space="preserve"> II, Lda.</w:t>
      </w:r>
      <w:r>
        <w:t xml:space="preserve"> ou quaisquer dos seus subdomínios estará a consentir com os termos da nossa Política de Privacidade. Se não concorda com os nossos termos, por favor não utilize o nosso site ou quaisquer dos seus subdomínios.</w:t>
      </w:r>
    </w:p>
    <w:p w:rsidR="00F064D8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1 Âmbito </w:t>
      </w:r>
    </w:p>
    <w:p w:rsidR="00F064D8" w:rsidRDefault="00914307" w:rsidP="00F064D8">
      <w:pPr>
        <w:jc w:val="both"/>
      </w:pPr>
      <w:r>
        <w:t xml:space="preserve">A Política de Privacidade da </w:t>
      </w:r>
      <w:proofErr w:type="spellStart"/>
      <w:r w:rsidR="00F064D8">
        <w:t>Urgimédica</w:t>
      </w:r>
      <w:proofErr w:type="spellEnd"/>
      <w:r w:rsidR="00F064D8">
        <w:t xml:space="preserve"> II, Lda.</w:t>
      </w:r>
      <w:r>
        <w:t xml:space="preserve"> diz respeito aos dados e informação colectada enquanto navega no nosso website ou seus subdomínios, ou à circunstância em que estes são recolhidos em ambiente offline. A </w:t>
      </w:r>
      <w:r w:rsidR="00F064D8">
        <w:t xml:space="preserve">nossa </w:t>
      </w:r>
      <w:r>
        <w:t xml:space="preserve">Política de Privacidade não é extensível a outras entidades não relacionadas com a sua personalidade jurídica. Isso significa que a </w:t>
      </w:r>
      <w:proofErr w:type="spellStart"/>
      <w:r w:rsidR="00F064D8">
        <w:t>Urgimédica</w:t>
      </w:r>
      <w:proofErr w:type="spellEnd"/>
      <w:r w:rsidR="00F064D8">
        <w:t xml:space="preserve"> II, Lda. </w:t>
      </w:r>
      <w:r>
        <w:t xml:space="preserve">não assume a responsabilidade </w:t>
      </w:r>
      <w:r w:rsidR="00F064D8">
        <w:t xml:space="preserve">pela </w:t>
      </w:r>
      <w:r>
        <w:t xml:space="preserve">actuação de quaisquer entidades terceiras, mesmo nas circunstâncias em que os seus aplicativos informáticos, código, ou plataformas sejam utilizadas pela própria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>
        <w:t xml:space="preserve">. Tal acontece porque 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>
        <w:t xml:space="preserve"> não tem qualquer intervenção na gestão destes aplicativos/ softwares/ plataforma, apenas procedendo nestes casos à integração destas no seu website, quando tal é aplicável – (alguns exemplos incluem entidades como o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google, </w:t>
      </w:r>
      <w:proofErr w:type="spellStart"/>
      <w:r>
        <w:t>wordpress</w:t>
      </w:r>
      <w:proofErr w:type="spellEnd"/>
      <w:r>
        <w:t>, entre outros.). Estas entidades t</w:t>
      </w:r>
      <w:r w:rsidR="00D14BE9">
        <w:t>ê</w:t>
      </w:r>
      <w:r>
        <w:t xml:space="preserve">m Políticas de Privacidade específicas e a referência às mesmas deverá ser realizada em sede própria. </w:t>
      </w:r>
    </w:p>
    <w:p w:rsidR="00F064D8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2 Tipologia dos Dados </w:t>
      </w:r>
    </w:p>
    <w:p w:rsidR="00F064D8" w:rsidRDefault="00F064D8" w:rsidP="00F064D8">
      <w:pPr>
        <w:jc w:val="both"/>
      </w:pPr>
      <w:r>
        <w:t xml:space="preserve">As informações registadas pela </w:t>
      </w:r>
      <w:proofErr w:type="spellStart"/>
      <w:r w:rsidRPr="00F064D8">
        <w:t>Urgimédica</w:t>
      </w:r>
      <w:proofErr w:type="spellEnd"/>
      <w:r w:rsidRPr="00F064D8">
        <w:t xml:space="preserve"> II, Lda.</w:t>
      </w:r>
      <w:r w:rsidR="00914307">
        <w:t xml:space="preserve"> podem dividir-se em duas tipologias genéricas: as que são colectadas de forma automatizada pelos sistemas informáticos (ver abaixo informação relativo à política de cookies), e aquelas que são facultadas pelo utilizador do site e/ou dos nossos serviços. </w:t>
      </w:r>
    </w:p>
    <w:p w:rsidR="00F064D8" w:rsidRDefault="00914307" w:rsidP="00F064D8">
      <w:pPr>
        <w:jc w:val="both"/>
      </w:pPr>
      <w:r>
        <w:t xml:space="preserve">2a) Dados de recolha automatizada – Cookies – Os cookies são ficheiros de texto com informação digital que se armazenam no disco rígido do utilizador depois de este aceder a uma página web. Numa próxima vez que o utilizador aceda à página anteriormente visitada, esse ficheiro sinaliza a sua presença. 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 w:rsidR="00F064D8">
        <w:t xml:space="preserve"> </w:t>
      </w:r>
      <w:r>
        <w:t xml:space="preserve">utiliza cookies no seu site, e a informação recolhida é referente às páginas do site pelas quais o utilizador tenha navegado. Este serviço é recebido por via de empresas terceiras (Google </w:t>
      </w:r>
      <w:proofErr w:type="spellStart"/>
      <w:r>
        <w:t>Inc</w:t>
      </w:r>
      <w:proofErr w:type="spellEnd"/>
      <w:r>
        <w:t xml:space="preserve">.). São recolhidas informações tais como o tipo de browser que o utilizador está a utilizar, o local e período do acesso, bem como a página que está a ser visitada. A finalidade deste procedimento é melhorar a experiência de utilização do site, bem como recolher informação acerca das preferências dos utilizadores relativamente ao site. Caso o utilizador tenha configurado o seu navegador web de tal forma que impeça a </w:t>
      </w:r>
      <w:r>
        <w:lastRenderedPageBreak/>
        <w:t xml:space="preserve">criação de cookies ou o avise deste facto, tal não impedirá que o Usuário aceda ao Site, mas poderá impedir o correcto funcionamento do mesmo. </w:t>
      </w:r>
    </w:p>
    <w:p w:rsidR="00F064D8" w:rsidRDefault="00914307" w:rsidP="00F064D8">
      <w:pPr>
        <w:jc w:val="both"/>
      </w:pPr>
      <w:r>
        <w:t xml:space="preserve">2b) Dados facultados pelos utilizadores em ambiente online – 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 w:rsidR="00F064D8">
        <w:t xml:space="preserve"> </w:t>
      </w:r>
      <w:r>
        <w:t xml:space="preserve">não apresenta uma plataforma de registo dos seus utilizadores (intranet), no entanto, em algumas páginas, encontrará um formulário de inscrição onde o utilizador é convidado a inscrever-se na lista de distribuição da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>
        <w:t xml:space="preserve">, e através do qual são registados os seguintes dados: Nome (Primeiro e Último); Data de Nascimento; Género; Email. Este tipo de informação irá ajudar-nos a conhecê-lo melhor de forma a direccionar o tipo de comunicação. </w:t>
      </w:r>
    </w:p>
    <w:p w:rsidR="00F064D8" w:rsidRDefault="00914307" w:rsidP="00F064D8">
      <w:pPr>
        <w:jc w:val="both"/>
      </w:pPr>
      <w:r>
        <w:t xml:space="preserve">2c) Dados recolhidos em ambiente offline </w:t>
      </w:r>
    </w:p>
    <w:p w:rsidR="00F064D8" w:rsidRDefault="00914307" w:rsidP="00F064D8">
      <w:pPr>
        <w:jc w:val="both"/>
      </w:pPr>
      <w:r>
        <w:t>c1)</w:t>
      </w:r>
      <w:r w:rsidR="00D14BE9">
        <w:t xml:space="preserve"> </w:t>
      </w:r>
      <w:r>
        <w:t>Existem dados específicos, destinados à gestão clínica,</w:t>
      </w:r>
      <w:r w:rsidR="00F064D8">
        <w:t xml:space="preserve"> </w:t>
      </w:r>
      <w:r>
        <w:t xml:space="preserve">que são recolhidas pelo(s) clínico(s) responsável pelos serviços prestados, cabendo à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>
        <w:t xml:space="preserve">, quando tal é solicitado, o seu arquivo em suporte físico ou digital. </w:t>
      </w:r>
    </w:p>
    <w:p w:rsidR="00F064D8" w:rsidRDefault="00914307" w:rsidP="00F064D8">
      <w:pPr>
        <w:jc w:val="both"/>
      </w:pPr>
      <w:r>
        <w:t xml:space="preserve">c2) Adicionalmente, 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>
        <w:t xml:space="preserve">, por obrigação fiscal, regista e trata dados destinados a actividades de registo contabilístico, bem como aqueles respeitantes a actividades correntes e comerciais. Estes dados são registados e tratados por via de sistemas informáticos próprios, recorrendo a software proprietário, devidamente licenciado. A recolha manual ocorre mediante autorização e consentimento apresentado em suporte físico ao seu titular. O registo e o tratamento destes dados </w:t>
      </w:r>
      <w:r w:rsidR="00F064D8">
        <w:t>são realizados</w:t>
      </w:r>
      <w:r>
        <w:t xml:space="preserve"> na medida dos meios e recursos disponíveis, em cumprimento ao Regulamento Geral de Protecção de Dados (EU 2016/679).</w:t>
      </w:r>
    </w:p>
    <w:p w:rsidR="00F064D8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3 Identificação da Entidade que Trata os Dados </w:t>
      </w:r>
    </w:p>
    <w:p w:rsidR="00D14BE9" w:rsidRPr="00D14BE9" w:rsidRDefault="00914307" w:rsidP="00F064D8">
      <w:pPr>
        <w:jc w:val="both"/>
      </w:pPr>
      <w:r>
        <w:t xml:space="preserve">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</w:t>
      </w:r>
      <w:proofErr w:type="spellStart"/>
      <w:r w:rsidR="00F064D8" w:rsidRPr="00F064D8">
        <w:t>Lda.</w:t>
      </w:r>
      <w:r>
        <w:t>é</w:t>
      </w:r>
      <w:proofErr w:type="spellEnd"/>
      <w:r>
        <w:t xml:space="preserve"> a responsável pelo registo e tratamento dos dados pessoais dos seus titulares. A </w:t>
      </w:r>
      <w:proofErr w:type="spellStart"/>
      <w:r w:rsidR="00F064D8" w:rsidRPr="00F064D8">
        <w:t>Urgimédica</w:t>
      </w:r>
      <w:proofErr w:type="spellEnd"/>
      <w:r w:rsidR="00F064D8" w:rsidRPr="00F064D8">
        <w:t xml:space="preserve"> II, Lda.</w:t>
      </w:r>
      <w:r w:rsidR="00F064D8">
        <w:t xml:space="preserve"> É uma empresa </w:t>
      </w:r>
      <w:r>
        <w:t xml:space="preserve">legalmente constituída no âmbito da legislação Portuguesa, com o Número de Identificação Fiscal </w:t>
      </w:r>
      <w:r w:rsidR="00F064D8">
        <w:t>508560420</w:t>
      </w:r>
      <w:r>
        <w:t xml:space="preserve"> e sede na </w:t>
      </w:r>
      <w:r w:rsidR="00F064D8">
        <w:t xml:space="preserve">Avenida das Túlipas, 25, </w:t>
      </w:r>
      <w:r w:rsidR="001270C6">
        <w:t>1495-161 Algés</w:t>
      </w:r>
      <w:r>
        <w:t xml:space="preserve">. </w:t>
      </w:r>
    </w:p>
    <w:p w:rsidR="001270C6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4 Tratamento dos Dados </w:t>
      </w:r>
    </w:p>
    <w:p w:rsidR="001270C6" w:rsidRDefault="00914307" w:rsidP="00F064D8">
      <w:pPr>
        <w:jc w:val="both"/>
      </w:pPr>
      <w:r>
        <w:t xml:space="preserve">O tratamento dos dados pessoais pela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 w:rsidR="001270C6">
        <w:t xml:space="preserve"> </w:t>
      </w:r>
      <w:r>
        <w:t xml:space="preserve">rege-se pelos princípios de licitude, lealdade e transparência, no estrito respeito pela reserva da vida privada, direitos, liberdades e garantias fundamentais dos seus titulares. Neste âmbito, 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 w:rsidR="001270C6">
        <w:t xml:space="preserve"> </w:t>
      </w:r>
      <w:r>
        <w:t xml:space="preserve">compromete-se a guardar sigilo sobre os dados recolhidos, na medida do estado da tecnologia disponível, </w:t>
      </w:r>
      <w:proofErr w:type="spellStart"/>
      <w:r>
        <w:t>confidencializando</w:t>
      </w:r>
      <w:proofErr w:type="spellEnd"/>
      <w:r>
        <w:t xml:space="preserve"> as informações tratadas por este meio e adoptando adicionalmente as medidas necessárias para evitar a sua perda, extravio ou manipulação indevida. Os dados recolhidos destinam-se a: </w:t>
      </w:r>
    </w:p>
    <w:p w:rsidR="001270C6" w:rsidRDefault="00914307" w:rsidP="00F064D8">
      <w:pPr>
        <w:jc w:val="both"/>
      </w:pPr>
      <w:r>
        <w:t xml:space="preserve">4a) Providenciar o serviço clínico (Dados Clínicos); </w:t>
      </w:r>
    </w:p>
    <w:p w:rsidR="001270C6" w:rsidRDefault="00914307" w:rsidP="00F064D8">
      <w:pPr>
        <w:jc w:val="both"/>
      </w:pPr>
      <w:r>
        <w:t xml:space="preserve">4b) Permitir o registo legal e fiscal da actividade (Dados de Facturação); </w:t>
      </w:r>
    </w:p>
    <w:p w:rsidR="001270C6" w:rsidRDefault="00914307" w:rsidP="00F064D8">
      <w:pPr>
        <w:jc w:val="both"/>
      </w:pPr>
      <w:r>
        <w:t>4c) Melhorar a experiência de usabilidade online (Dados Automatizados);</w:t>
      </w:r>
    </w:p>
    <w:p w:rsidR="001270C6" w:rsidRDefault="00914307" w:rsidP="00F064D8">
      <w:pPr>
        <w:jc w:val="both"/>
      </w:pPr>
      <w:r>
        <w:t xml:space="preserve"> 4d) Conhecer melhor o utilizador do site, ou os seus clientes, permitindo-lhe ajustar o tipo de comunicação que é realizada (Dados de Marketing). Exemplo (d): Ao inscrever-se na nossa lista </w:t>
      </w:r>
      <w:r>
        <w:lastRenderedPageBreak/>
        <w:t xml:space="preserve">de distribuição, e admitindo que nos autoriza ao envio de newsletters, iremos por essa via comunicar-lhe serviços que comercializamos, ofertas e promoções em vigor, ou dar-lhe conta das publicações do nosso blog. Já a recolha de informação por via de cookies irá permitir uma análise estatística anonimizada (não identificável), das visitas ao nosso site, por forma a melhorar a sua experiência de utilização. </w:t>
      </w:r>
    </w:p>
    <w:p w:rsidR="001270C6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5 Cedência de Dados </w:t>
      </w:r>
    </w:p>
    <w:p w:rsidR="001270C6" w:rsidRDefault="00914307" w:rsidP="00F064D8">
      <w:pPr>
        <w:jc w:val="both"/>
      </w:pPr>
      <w:r>
        <w:t xml:space="preserve">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 w:rsidR="001270C6">
        <w:t xml:space="preserve"> </w:t>
      </w:r>
      <w:r>
        <w:t xml:space="preserve">assegura que NÃO CEDE A TERCEIROS, por qualquer forma, meio ou finalidade, quaisquer dados dos seus titulares, salvo se a isso for obrigado por questões legais, comprometendo-se ainda à sua eliminação findos 15 anos da sua última utilização, ou da última interacção com o seu titular. </w:t>
      </w:r>
    </w:p>
    <w:p w:rsidR="001270C6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>6 Direito do Titular dos Dados</w:t>
      </w:r>
    </w:p>
    <w:p w:rsidR="001270C6" w:rsidRDefault="00914307" w:rsidP="00F064D8">
      <w:pPr>
        <w:jc w:val="both"/>
      </w:pPr>
      <w:r>
        <w:t xml:space="preserve"> A qualquer momento o utilizador/cliente/subscritor poderá solicitar a actualização dos dados, a sua correcção ou eliminação definitiva (esquecimento) de forma simples, bastando para tal enviar um email com a expressão dessa vontade remetido por email para quaisquer das moradas </w:t>
      </w:r>
      <w:proofErr w:type="spellStart"/>
      <w:r>
        <w:t>electrónicas</w:t>
      </w:r>
      <w:proofErr w:type="spellEnd"/>
      <w:r>
        <w:t xml:space="preserve"> da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>
        <w:t xml:space="preserve">, no formulário no site, ou por escrito para a sede da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</w:t>
      </w:r>
      <w:proofErr w:type="gramStart"/>
      <w:r w:rsidR="001270C6" w:rsidRPr="001270C6">
        <w:t>Lda.</w:t>
      </w:r>
      <w:r>
        <w:t>.</w:t>
      </w:r>
      <w:proofErr w:type="gramEnd"/>
      <w:r>
        <w:t xml:space="preserve"> No caso de pedidos de esquecimento, a remoção será realizada com a maior brevidade possível, estimando-se um período não superior a 15 dias para que tal remoção produza efeitos. 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>
        <w:t xml:space="preserve"> reserva-se o direito de reter as respectivas informação quando houver uma razão legal subjacente para tal. Relativamente ao direito de acesso específico a dados de saúde e de processo clínico, esse é exercido por intermédio de médico ou clínico escolhido pelo seu titular (utente). TODAS as comunicações realizadas no âmbito de campanhas de Email Marketing da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</w:t>
      </w:r>
      <w:proofErr w:type="spellStart"/>
      <w:r w:rsidR="001270C6" w:rsidRPr="001270C6">
        <w:t>Lda.</w:t>
      </w:r>
      <w:r>
        <w:t>incluem</w:t>
      </w:r>
      <w:proofErr w:type="spellEnd"/>
      <w:r>
        <w:t xml:space="preserve"> um mecanismo de </w:t>
      </w:r>
      <w:proofErr w:type="spellStart"/>
      <w:r>
        <w:t>Opting</w:t>
      </w:r>
      <w:proofErr w:type="spellEnd"/>
      <w:r>
        <w:t xml:space="preserve"> </w:t>
      </w:r>
      <w:proofErr w:type="gramStart"/>
      <w:r>
        <w:t>Out.</w:t>
      </w:r>
      <w:proofErr w:type="gramEnd"/>
      <w:r>
        <w:t xml:space="preserve"> Tal significa que o cliente, utilizador, ou subscritor, pode a qualquer momento, e sem necessidades de quaisquer trâmites adicionais, proceder à eliminação dos seus dados de forma simples e imediata, clicando no link respectivo da mensagem. </w:t>
      </w:r>
    </w:p>
    <w:p w:rsidR="001270C6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 7 Segurança </w:t>
      </w:r>
    </w:p>
    <w:p w:rsidR="00914307" w:rsidRDefault="00914307" w:rsidP="00F064D8">
      <w:pPr>
        <w:jc w:val="both"/>
      </w:pPr>
      <w:r>
        <w:t xml:space="preserve">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</w:t>
      </w:r>
      <w:proofErr w:type="spellStart"/>
      <w:r w:rsidR="001270C6" w:rsidRPr="001270C6">
        <w:t>Lda.</w:t>
      </w:r>
      <w:r>
        <w:t>executa</w:t>
      </w:r>
      <w:proofErr w:type="spellEnd"/>
      <w:r>
        <w:t xml:space="preserve"> e coloca em prática todas medidas de segurança ao seu alcance e na medida dos seus recursos, para garantir a protecção das comunicações electrónicas, mas não pode garantir de forma definitiva a inviolabilidade dos sistemas. Embora as comunicações pela internet possam ser criptografadas, não podemos garantir a inexistência de ataques maliciosos e/ou que nesse âmbito, as informações não sejam visualizadas. O envio de informações por via electrónica nunca é totalmente seguro. Para os casos em que a submissão destes dados é realizada por esta via, admite-se que ao clicar em “subscrever newsletter”, ou em qualquer outro botão com a mesma finalidade, o titular tem consciência desse facto, dando o consentimento ao tratamento dos dados nos termos exarados.</w:t>
      </w:r>
    </w:p>
    <w:p w:rsidR="001270C6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8 Actualização da Política de Privacidade </w:t>
      </w:r>
    </w:p>
    <w:p w:rsidR="001270C6" w:rsidRDefault="00914307" w:rsidP="00F064D8">
      <w:pPr>
        <w:jc w:val="both"/>
      </w:pPr>
      <w:r>
        <w:t xml:space="preserve">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 w:rsidR="001270C6">
        <w:t xml:space="preserve"> </w:t>
      </w:r>
      <w:r>
        <w:t xml:space="preserve">reserva-se o direito de modificar sem aviso prévio a presente Política de Privacidade, comprometendo-se porém, a comunicar as respectivas alterações com a brevidade possível, especialmente quando estas representarem uma alteração </w:t>
      </w:r>
      <w:r>
        <w:lastRenderedPageBreak/>
        <w:t xml:space="preserve">determinantemente fracturante na utilização dos nossos serviços. Os Termos de Utilização do site da </w:t>
      </w:r>
      <w:proofErr w:type="spellStart"/>
      <w:r w:rsidR="001270C6" w:rsidRPr="001270C6">
        <w:t>Urgimédica</w:t>
      </w:r>
      <w:proofErr w:type="spellEnd"/>
      <w:r w:rsidR="001270C6" w:rsidRPr="001270C6">
        <w:t xml:space="preserve"> II, Lda.</w:t>
      </w:r>
      <w:r w:rsidR="001270C6">
        <w:t xml:space="preserve"> </w:t>
      </w:r>
      <w:r>
        <w:t>encontram-se igualmente publicados.</w:t>
      </w:r>
    </w:p>
    <w:p w:rsidR="001270C6" w:rsidRPr="00D14BE9" w:rsidRDefault="00914307" w:rsidP="00F064D8">
      <w:pPr>
        <w:jc w:val="both"/>
        <w:rPr>
          <w:u w:val="single"/>
        </w:rPr>
      </w:pPr>
      <w:r w:rsidRPr="00D14BE9">
        <w:rPr>
          <w:u w:val="single"/>
        </w:rPr>
        <w:t xml:space="preserve"> 9 Enquadramento Legal </w:t>
      </w:r>
    </w:p>
    <w:p w:rsidR="00914307" w:rsidRDefault="00914307" w:rsidP="00F064D8">
      <w:pPr>
        <w:jc w:val="both"/>
      </w:pPr>
      <w:r>
        <w:t>Lei 67/98; Lei 103/2015; Portaria 274/200; EU 2016/679.</w:t>
      </w:r>
      <w:bookmarkStart w:id="0" w:name="_GoBack"/>
      <w:bookmarkEnd w:id="0"/>
    </w:p>
    <w:p w:rsidR="00914307" w:rsidRDefault="00914307" w:rsidP="00F064D8">
      <w:pPr>
        <w:jc w:val="both"/>
      </w:pPr>
      <w:r>
        <w:t>Última Actualização</w:t>
      </w:r>
    </w:p>
    <w:p w:rsidR="00914307" w:rsidRDefault="00914307" w:rsidP="00F064D8">
      <w:pPr>
        <w:jc w:val="both"/>
      </w:pPr>
      <w:r>
        <w:t xml:space="preserve">17 de </w:t>
      </w:r>
      <w:r w:rsidR="00D14BE9">
        <w:t>m</w:t>
      </w:r>
      <w:r>
        <w:t>arço de 2018</w:t>
      </w:r>
    </w:p>
    <w:p w:rsidR="00F83627" w:rsidRDefault="00F83627" w:rsidP="00F064D8">
      <w:pPr>
        <w:jc w:val="both"/>
      </w:pPr>
    </w:p>
    <w:sectPr w:rsidR="00F8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07"/>
    <w:rsid w:val="001270C6"/>
    <w:rsid w:val="00840C4D"/>
    <w:rsid w:val="00914307"/>
    <w:rsid w:val="00D14BE9"/>
    <w:rsid w:val="00DC0456"/>
    <w:rsid w:val="00F064D8"/>
    <w:rsid w:val="00F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5A3D"/>
  <w15:docId w15:val="{04E0AE3A-CE14-4CFF-8413-11E1964D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HP</cp:lastModifiedBy>
  <cp:revision>2</cp:revision>
  <dcterms:created xsi:type="dcterms:W3CDTF">2018-07-31T14:14:00Z</dcterms:created>
  <dcterms:modified xsi:type="dcterms:W3CDTF">2018-07-31T14:14:00Z</dcterms:modified>
</cp:coreProperties>
</file>